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D2460" w14:textId="1DD0511B" w:rsidR="00D533C5" w:rsidRDefault="00D533C5" w:rsidP="00511740">
      <w:pPr>
        <w:rPr>
          <w:b/>
          <w:bCs/>
          <w:sz w:val="24"/>
        </w:rPr>
      </w:pPr>
      <w:bookmarkStart w:id="0" w:name="_Toc105089913"/>
    </w:p>
    <w:p w14:paraId="5BC44D40" w14:textId="77777777" w:rsidR="00D533C5" w:rsidRPr="00D533C5" w:rsidRDefault="00D533C5" w:rsidP="00511740">
      <w:pPr>
        <w:rPr>
          <w:b/>
          <w:bCs/>
          <w:sz w:val="24"/>
        </w:rPr>
      </w:pPr>
    </w:p>
    <w:p w14:paraId="0A8AE1E8" w14:textId="6319E1ED" w:rsidR="00DC6DA3" w:rsidRPr="00134D29" w:rsidRDefault="00DC6DA3" w:rsidP="00511740">
      <w:pPr>
        <w:rPr>
          <w:b/>
          <w:bCs/>
          <w:sz w:val="28"/>
          <w:szCs w:val="28"/>
        </w:rPr>
      </w:pPr>
      <w:r w:rsidRPr="00134D29">
        <w:rPr>
          <w:b/>
          <w:bCs/>
          <w:sz w:val="28"/>
          <w:szCs w:val="28"/>
        </w:rPr>
        <w:t>Beobachtungsbogen zum Sinnespfad „Ein Tag am Meer“</w:t>
      </w:r>
      <w:bookmarkEnd w:id="0"/>
    </w:p>
    <w:p w14:paraId="6039B7D3" w14:textId="77777777" w:rsidR="00511740" w:rsidRDefault="00511740" w:rsidP="00DC6DA3">
      <w:pPr>
        <w:spacing w:line="280" w:lineRule="exact"/>
        <w:ind w:right="-5104"/>
        <w:rPr>
          <w:rFonts w:cs="Arial"/>
          <w:szCs w:val="22"/>
        </w:rPr>
      </w:pPr>
    </w:p>
    <w:p w14:paraId="36229DAD" w14:textId="49DB93E8" w:rsidR="00DC6DA3" w:rsidRPr="00DC6DA3" w:rsidRDefault="00DC6DA3" w:rsidP="00DC6DA3">
      <w:pPr>
        <w:spacing w:line="280" w:lineRule="exact"/>
        <w:ind w:right="-5104"/>
        <w:rPr>
          <w:rFonts w:cs="Arial"/>
          <w:szCs w:val="22"/>
        </w:rPr>
      </w:pPr>
      <w:r w:rsidRPr="00DC6DA3">
        <w:rPr>
          <w:rFonts w:cs="Arial"/>
          <w:szCs w:val="22"/>
        </w:rPr>
        <w:t>Name: __________________________________ Schuljahr, Klasse: ____________________</w:t>
      </w:r>
    </w:p>
    <w:p w14:paraId="6907B456" w14:textId="77777777" w:rsidR="00DC6DA3" w:rsidRPr="00DC6DA3" w:rsidRDefault="00DC6DA3" w:rsidP="00DC6DA3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5093"/>
        <w:gridCol w:w="2132"/>
        <w:gridCol w:w="2268"/>
      </w:tblGrid>
      <w:tr w:rsidR="00DC6DA3" w:rsidRPr="00DC6DA3" w14:paraId="6351F9E9" w14:textId="77777777" w:rsidTr="006679CB">
        <w:tc>
          <w:tcPr>
            <w:tcW w:w="5093" w:type="dxa"/>
            <w:shd w:val="clear" w:color="auto" w:fill="AEAAAA" w:themeFill="background2" w:themeFillShade="BF"/>
          </w:tcPr>
          <w:p w14:paraId="5EF19BB3" w14:textId="751689F5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Der</w:t>
            </w:r>
            <w:r w:rsidR="006679CB">
              <w:rPr>
                <w:rFonts w:cs="Arial"/>
                <w:b/>
                <w:bCs/>
                <w:szCs w:val="22"/>
              </w:rPr>
              <w:t>*die</w:t>
            </w:r>
            <w:r w:rsidRPr="00DC6DA3">
              <w:rPr>
                <w:rFonts w:cs="Arial"/>
                <w:b/>
                <w:bCs/>
                <w:szCs w:val="22"/>
              </w:rPr>
              <w:t xml:space="preserve"> Lernende …</w:t>
            </w:r>
          </w:p>
        </w:tc>
        <w:tc>
          <w:tcPr>
            <w:tcW w:w="2132" w:type="dxa"/>
            <w:shd w:val="clear" w:color="auto" w:fill="AEAAAA" w:themeFill="background2" w:themeFillShade="BF"/>
          </w:tcPr>
          <w:p w14:paraId="75EF1617" w14:textId="77777777" w:rsidR="00DC6DA3" w:rsidRPr="00DC6DA3" w:rsidRDefault="00DC6DA3" w:rsidP="00DC6DA3">
            <w:pPr>
              <w:numPr>
                <w:ilvl w:val="0"/>
                <w:numId w:val="8"/>
              </w:numPr>
              <w:contextualSpacing/>
              <w:jc w:val="center"/>
              <w:rPr>
                <w:rFonts w:cs="Arial"/>
                <w:b/>
                <w:bCs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Beobachtung</w:t>
            </w:r>
          </w:p>
        </w:tc>
        <w:tc>
          <w:tcPr>
            <w:tcW w:w="2268" w:type="dxa"/>
            <w:shd w:val="clear" w:color="auto" w:fill="AEAAAA" w:themeFill="background2" w:themeFillShade="BF"/>
          </w:tcPr>
          <w:p w14:paraId="702F580E" w14:textId="77777777" w:rsidR="00DC6DA3" w:rsidRPr="00DC6DA3" w:rsidRDefault="00DC6DA3" w:rsidP="00DC6DA3">
            <w:pPr>
              <w:numPr>
                <w:ilvl w:val="0"/>
                <w:numId w:val="8"/>
              </w:numPr>
              <w:spacing w:line="280" w:lineRule="exact"/>
              <w:ind w:right="-5104"/>
              <w:contextualSpacing/>
              <w:rPr>
                <w:rFonts w:cs="Arial"/>
                <w:b/>
                <w:bCs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Beobachtung</w:t>
            </w:r>
          </w:p>
        </w:tc>
      </w:tr>
      <w:tr w:rsidR="00DC6DA3" w:rsidRPr="00DC6DA3" w14:paraId="5A6F93F5" w14:textId="77777777" w:rsidTr="006679CB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5AED3DFA" w14:textId="77777777" w:rsidR="00DC6DA3" w:rsidRPr="00DC6DA3" w:rsidRDefault="00DC6DA3" w:rsidP="00DC6DA3">
            <w:pPr>
              <w:numPr>
                <w:ilvl w:val="0"/>
                <w:numId w:val="6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6679CB" w14:paraId="5D032CC9" w14:textId="77777777" w:rsidTr="006679CB">
        <w:tc>
          <w:tcPr>
            <w:tcW w:w="9493" w:type="dxa"/>
            <w:gridSpan w:val="3"/>
            <w:shd w:val="clear" w:color="auto" w:fill="E7E6E6" w:themeFill="background2"/>
          </w:tcPr>
          <w:p w14:paraId="7CFBA558" w14:textId="2A32C6AB" w:rsidR="006679CB" w:rsidRPr="006679CB" w:rsidRDefault="006679CB" w:rsidP="006679CB">
            <w:pPr>
              <w:spacing w:line="280" w:lineRule="exact"/>
              <w:ind w:right="-5104"/>
              <w:rPr>
                <w:rFonts w:cs="Arial"/>
                <w:b/>
                <w:sz w:val="18"/>
                <w:szCs w:val="18"/>
              </w:rPr>
            </w:pPr>
            <w:r w:rsidRPr="006679CB">
              <w:rPr>
                <w:rFonts w:cs="Arial"/>
                <w:b/>
                <w:sz w:val="18"/>
                <w:szCs w:val="18"/>
              </w:rPr>
              <w:t>Fantasiereise „Komm mit ans Meer!“</w:t>
            </w:r>
          </w:p>
        </w:tc>
      </w:tr>
      <w:tr w:rsidR="006679CB" w14:paraId="143C5CBE" w14:textId="77777777" w:rsidTr="006679CB">
        <w:tc>
          <w:tcPr>
            <w:tcW w:w="9493" w:type="dxa"/>
            <w:gridSpan w:val="3"/>
          </w:tcPr>
          <w:p w14:paraId="5E9BA601" w14:textId="46C3DBED" w:rsidR="006679CB" w:rsidRPr="006679CB" w:rsidRDefault="006679CB" w:rsidP="006679CB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6679CB">
              <w:rPr>
                <w:rFonts w:cs="Arial"/>
                <w:szCs w:val="22"/>
              </w:rPr>
              <w:t>lauscht intensiv</w:t>
            </w:r>
          </w:p>
        </w:tc>
      </w:tr>
      <w:tr w:rsidR="006679CB" w14:paraId="7BFE8949" w14:textId="77777777" w:rsidTr="006679CB">
        <w:tc>
          <w:tcPr>
            <w:tcW w:w="9493" w:type="dxa"/>
            <w:gridSpan w:val="3"/>
          </w:tcPr>
          <w:p w14:paraId="1B753EFF" w14:textId="6A15351F" w:rsidR="006679CB" w:rsidRPr="006679CB" w:rsidRDefault="006679CB" w:rsidP="006679CB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6679CB">
              <w:rPr>
                <w:rFonts w:cs="Arial"/>
                <w:szCs w:val="22"/>
              </w:rPr>
              <w:t>zeigt besonderes Interesse an …</w:t>
            </w:r>
          </w:p>
        </w:tc>
      </w:tr>
      <w:tr w:rsidR="006679CB" w14:paraId="13F3E116" w14:textId="77777777" w:rsidTr="006679CB">
        <w:tc>
          <w:tcPr>
            <w:tcW w:w="9493" w:type="dxa"/>
            <w:gridSpan w:val="3"/>
          </w:tcPr>
          <w:p w14:paraId="21D2181D" w14:textId="11FA640E" w:rsidR="006679CB" w:rsidRPr="006B4F54" w:rsidRDefault="006679CB" w:rsidP="0009632E">
            <w:pPr>
              <w:spacing w:line="280" w:lineRule="exact"/>
              <w:rPr>
                <w:rFonts w:cs="Arial"/>
                <w:bCs/>
                <w:szCs w:val="20"/>
              </w:rPr>
            </w:pPr>
            <w:r w:rsidRPr="006B4F54">
              <w:rPr>
                <w:rFonts w:cs="Arial"/>
                <w:bCs/>
                <w:szCs w:val="20"/>
              </w:rPr>
              <w:t>Weiteres:</w:t>
            </w:r>
          </w:p>
        </w:tc>
      </w:tr>
      <w:tr w:rsidR="00DC6DA3" w:rsidRPr="00DC6DA3" w14:paraId="68CF0730" w14:textId="77777777" w:rsidTr="006679CB">
        <w:tc>
          <w:tcPr>
            <w:tcW w:w="9493" w:type="dxa"/>
            <w:gridSpan w:val="3"/>
            <w:shd w:val="clear" w:color="auto" w:fill="E7E6E6" w:themeFill="background2"/>
          </w:tcPr>
          <w:p w14:paraId="058C0CAD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Materialerfahrung Wasser</w:t>
            </w:r>
          </w:p>
        </w:tc>
      </w:tr>
      <w:tr w:rsidR="00DC6DA3" w:rsidRPr="00DC6DA3" w14:paraId="7B9E6746" w14:textId="77777777" w:rsidTr="006679CB">
        <w:tc>
          <w:tcPr>
            <w:tcW w:w="5093" w:type="dxa"/>
          </w:tcPr>
          <w:p w14:paraId="69539B12" w14:textId="338042E4" w:rsidR="00DC6DA3" w:rsidRPr="00DC6DA3" w:rsidRDefault="00DC6DA3" w:rsidP="00DC6DA3">
            <w:pPr>
              <w:numPr>
                <w:ilvl w:val="0"/>
                <w:numId w:val="2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Gefallen an Materialerfahrung –</w:t>
            </w:r>
          </w:p>
          <w:p w14:paraId="4770EB30" w14:textId="3ECC51BD" w:rsidR="00DC6DA3" w:rsidRPr="00DC6DA3" w:rsidRDefault="00EA7E6D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b</w:t>
            </w:r>
            <w:r w:rsidR="00DC6DA3" w:rsidRPr="00DC6DA3">
              <w:rPr>
                <w:rFonts w:cs="Arial"/>
                <w:szCs w:val="22"/>
              </w:rPr>
              <w:t>evorzugte Körperstellen und Temperatur?</w:t>
            </w:r>
          </w:p>
        </w:tc>
        <w:tc>
          <w:tcPr>
            <w:tcW w:w="2132" w:type="dxa"/>
          </w:tcPr>
          <w:p w14:paraId="51FB6E9F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35CFAFF7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7DDD75EA" w14:textId="77777777" w:rsidTr="006679CB">
        <w:tc>
          <w:tcPr>
            <w:tcW w:w="5093" w:type="dxa"/>
          </w:tcPr>
          <w:p w14:paraId="06ECF2C0" w14:textId="77777777" w:rsidR="00DC6DA3" w:rsidRPr="00DC6DA3" w:rsidRDefault="00DC6DA3" w:rsidP="00DC6DA3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(erhöhte) Eigenaktivität im Wasser</w:t>
            </w:r>
          </w:p>
        </w:tc>
        <w:tc>
          <w:tcPr>
            <w:tcW w:w="2132" w:type="dxa"/>
          </w:tcPr>
          <w:p w14:paraId="4B296F37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0F9C650E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5596F19F" w14:textId="77777777" w:rsidTr="006679CB">
        <w:tc>
          <w:tcPr>
            <w:tcW w:w="5093" w:type="dxa"/>
          </w:tcPr>
          <w:p w14:paraId="34019C2D" w14:textId="77777777" w:rsidR="00DC6DA3" w:rsidRPr="00DC6DA3" w:rsidRDefault="00DC6DA3" w:rsidP="00DC6DA3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leert Behälter aus, gießt</w:t>
            </w:r>
          </w:p>
        </w:tc>
        <w:tc>
          <w:tcPr>
            <w:tcW w:w="2132" w:type="dxa"/>
          </w:tcPr>
          <w:p w14:paraId="3CD14217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42E13ABB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5A54AC9B" w14:textId="77777777" w:rsidTr="006679CB">
        <w:tc>
          <w:tcPr>
            <w:tcW w:w="5093" w:type="dxa"/>
          </w:tcPr>
          <w:p w14:paraId="1AC04ADD" w14:textId="77777777" w:rsidR="00DC6DA3" w:rsidRPr="00DC6DA3" w:rsidRDefault="00DC6DA3" w:rsidP="00DC6DA3">
            <w:pPr>
              <w:numPr>
                <w:ilvl w:val="0"/>
                <w:numId w:val="1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drückt Schwämme aus</w:t>
            </w:r>
          </w:p>
        </w:tc>
        <w:tc>
          <w:tcPr>
            <w:tcW w:w="2132" w:type="dxa"/>
          </w:tcPr>
          <w:p w14:paraId="5E04BB8D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769C040F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19B8E425" w14:textId="77777777" w:rsidTr="006679CB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D6EAB91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:rsidRPr="00DC6DA3" w14:paraId="7860668D" w14:textId="77777777" w:rsidTr="006679CB">
        <w:tc>
          <w:tcPr>
            <w:tcW w:w="9493" w:type="dxa"/>
            <w:gridSpan w:val="3"/>
            <w:shd w:val="clear" w:color="auto" w:fill="E7E6E6" w:themeFill="background2"/>
          </w:tcPr>
          <w:p w14:paraId="65152CB1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Materialerfahrung Sand</w:t>
            </w:r>
          </w:p>
        </w:tc>
      </w:tr>
      <w:tr w:rsidR="00DC6DA3" w:rsidRPr="00DC6DA3" w14:paraId="2A2D5E45" w14:textId="77777777" w:rsidTr="006679CB">
        <w:tc>
          <w:tcPr>
            <w:tcW w:w="5093" w:type="dxa"/>
          </w:tcPr>
          <w:p w14:paraId="254B30C7" w14:textId="77777777" w:rsidR="00DC6DA3" w:rsidRPr="00DC6DA3" w:rsidRDefault="00DC6DA3" w:rsidP="00DC6DA3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Gefallen an Materialerfahrung Sand</w:t>
            </w:r>
          </w:p>
        </w:tc>
        <w:tc>
          <w:tcPr>
            <w:tcW w:w="2132" w:type="dxa"/>
          </w:tcPr>
          <w:p w14:paraId="509AF804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6429945B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0A6C9D1F" w14:textId="77777777" w:rsidTr="006679CB">
        <w:tc>
          <w:tcPr>
            <w:tcW w:w="5093" w:type="dxa"/>
          </w:tcPr>
          <w:p w14:paraId="29865688" w14:textId="5A92E8F0" w:rsidR="00DC6DA3" w:rsidRPr="00DC6DA3" w:rsidRDefault="00DC6DA3" w:rsidP="00DC6DA3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(erhöhte) Eigenaktivität im Sand</w:t>
            </w:r>
          </w:p>
        </w:tc>
        <w:tc>
          <w:tcPr>
            <w:tcW w:w="2132" w:type="dxa"/>
          </w:tcPr>
          <w:p w14:paraId="21B2749A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562FFF93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5B7885D2" w14:textId="77777777" w:rsidTr="006679CB">
        <w:tc>
          <w:tcPr>
            <w:tcW w:w="5093" w:type="dxa"/>
          </w:tcPr>
          <w:p w14:paraId="03D46543" w14:textId="5CB593B9" w:rsidR="00DC6DA3" w:rsidRPr="00DC6DA3" w:rsidRDefault="00DC6DA3" w:rsidP="00DC6DA3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wühlt im Sand</w:t>
            </w:r>
            <w:r w:rsidR="006679CB">
              <w:rPr>
                <w:rFonts w:cs="Arial"/>
                <w:szCs w:val="22"/>
              </w:rPr>
              <w:t>, schüttet Sand aus, schaufelt</w:t>
            </w:r>
          </w:p>
        </w:tc>
        <w:tc>
          <w:tcPr>
            <w:tcW w:w="2132" w:type="dxa"/>
          </w:tcPr>
          <w:p w14:paraId="063D7B42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7FAE4420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7F18E226" w14:textId="77777777" w:rsidTr="006679CB">
        <w:tc>
          <w:tcPr>
            <w:tcW w:w="5093" w:type="dxa"/>
            <w:tcBorders>
              <w:bottom w:val="single" w:sz="4" w:space="0" w:color="auto"/>
            </w:tcBorders>
          </w:tcPr>
          <w:p w14:paraId="42036B06" w14:textId="77777777" w:rsidR="00DC6DA3" w:rsidRPr="00DC6DA3" w:rsidRDefault="00DC6DA3" w:rsidP="00DC6DA3">
            <w:pPr>
              <w:numPr>
                <w:ilvl w:val="0"/>
                <w:numId w:val="3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 xml:space="preserve">zeigt Gefallen am </w:t>
            </w:r>
            <w:proofErr w:type="spellStart"/>
            <w:r w:rsidRPr="00DC6DA3">
              <w:rPr>
                <w:rFonts w:cs="Arial"/>
                <w:szCs w:val="22"/>
              </w:rPr>
              <w:t>Sandbild</w:t>
            </w:r>
            <w:proofErr w:type="spellEnd"/>
            <w:r w:rsidRPr="00DC6DA3">
              <w:rPr>
                <w:rFonts w:cs="Arial"/>
                <w:szCs w:val="22"/>
              </w:rPr>
              <w:t xml:space="preserve"> (Gestaltidee)</w:t>
            </w:r>
          </w:p>
        </w:tc>
        <w:tc>
          <w:tcPr>
            <w:tcW w:w="2132" w:type="dxa"/>
            <w:tcBorders>
              <w:bottom w:val="single" w:sz="4" w:space="0" w:color="auto"/>
            </w:tcBorders>
          </w:tcPr>
          <w:p w14:paraId="182D91C2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73D8B61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7E793C8A" w14:textId="77777777" w:rsidTr="006679CB">
        <w:tc>
          <w:tcPr>
            <w:tcW w:w="9493" w:type="dxa"/>
            <w:gridSpan w:val="3"/>
            <w:shd w:val="clear" w:color="auto" w:fill="E7E6E6" w:themeFill="background2"/>
          </w:tcPr>
          <w:p w14:paraId="78A8CACE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Sandgeräusche</w:t>
            </w:r>
          </w:p>
        </w:tc>
      </w:tr>
      <w:tr w:rsidR="00DC6DA3" w:rsidRPr="00DC6DA3" w14:paraId="249DADD1" w14:textId="77777777" w:rsidTr="006679CB">
        <w:tc>
          <w:tcPr>
            <w:tcW w:w="5093" w:type="dxa"/>
          </w:tcPr>
          <w:p w14:paraId="0C147625" w14:textId="77777777" w:rsidR="00DC6DA3" w:rsidRPr="00DC6DA3" w:rsidRDefault="00DC6DA3" w:rsidP="00DC6DA3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lauscht den Klängen</w:t>
            </w:r>
          </w:p>
        </w:tc>
        <w:tc>
          <w:tcPr>
            <w:tcW w:w="2132" w:type="dxa"/>
          </w:tcPr>
          <w:p w14:paraId="08050E3C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44FFCE64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2A05ACEC" w14:textId="77777777" w:rsidTr="006679CB">
        <w:tc>
          <w:tcPr>
            <w:tcW w:w="5093" w:type="dxa"/>
          </w:tcPr>
          <w:p w14:paraId="5021FC72" w14:textId="77777777" w:rsidR="00DC6DA3" w:rsidRPr="00DC6DA3" w:rsidRDefault="00DC6DA3" w:rsidP="00DC6DA3">
            <w:pPr>
              <w:numPr>
                <w:ilvl w:val="0"/>
                <w:numId w:val="4"/>
              </w:numPr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beschäftigt sich mit den Klangerzeugern</w:t>
            </w:r>
          </w:p>
        </w:tc>
        <w:tc>
          <w:tcPr>
            <w:tcW w:w="2132" w:type="dxa"/>
          </w:tcPr>
          <w:p w14:paraId="42DE933B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6FC314E6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253E2BB7" w14:textId="77777777" w:rsidTr="006679CB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6C7ACD5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Weiteres:</w:t>
            </w:r>
          </w:p>
        </w:tc>
      </w:tr>
      <w:tr w:rsidR="00DC6DA3" w:rsidRPr="00DC6DA3" w14:paraId="29B36339" w14:textId="77777777" w:rsidTr="006679CB">
        <w:tc>
          <w:tcPr>
            <w:tcW w:w="9493" w:type="dxa"/>
            <w:gridSpan w:val="3"/>
            <w:shd w:val="clear" w:color="auto" w:fill="E7E6E6" w:themeFill="background2"/>
          </w:tcPr>
          <w:p w14:paraId="5D1FD821" w14:textId="7AAF28D9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Lagerungswechsel mit Spielreim</w:t>
            </w:r>
            <w:r w:rsidR="006679CB">
              <w:rPr>
                <w:rFonts w:cs="Arial"/>
                <w:b/>
                <w:bCs/>
                <w:szCs w:val="22"/>
              </w:rPr>
              <w:t xml:space="preserve"> „Wellenschaukeln“</w:t>
            </w:r>
          </w:p>
        </w:tc>
      </w:tr>
      <w:tr w:rsidR="00DC6DA3" w:rsidRPr="00DC6DA3" w14:paraId="0B98F239" w14:textId="77777777" w:rsidTr="006679CB">
        <w:tc>
          <w:tcPr>
            <w:tcW w:w="5093" w:type="dxa"/>
          </w:tcPr>
          <w:p w14:paraId="61F25780" w14:textId="77777777" w:rsidR="00DC6DA3" w:rsidRPr="00DC6DA3" w:rsidRDefault="00DC6DA3" w:rsidP="00DC6DA3">
            <w:pPr>
              <w:numPr>
                <w:ilvl w:val="0"/>
                <w:numId w:val="7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 xml:space="preserve">zeigt Gefallen an Objekterfahrung </w:t>
            </w:r>
          </w:p>
          <w:p w14:paraId="2913A284" w14:textId="77777777" w:rsidR="00DC6DA3" w:rsidRPr="00DC6DA3" w:rsidRDefault="00DC6DA3" w:rsidP="00DC6DA3">
            <w:pPr>
              <w:tabs>
                <w:tab w:val="left" w:pos="2410"/>
              </w:tabs>
              <w:spacing w:line="280" w:lineRule="exact"/>
              <w:ind w:left="360"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Luftmatratze – wie?</w:t>
            </w:r>
          </w:p>
        </w:tc>
        <w:tc>
          <w:tcPr>
            <w:tcW w:w="2132" w:type="dxa"/>
          </w:tcPr>
          <w:p w14:paraId="714E73B2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69B97A62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2C438C2D" w14:textId="77777777" w:rsidTr="006679CB">
        <w:tc>
          <w:tcPr>
            <w:tcW w:w="5093" w:type="dxa"/>
          </w:tcPr>
          <w:p w14:paraId="05912869" w14:textId="075ECE71" w:rsidR="00DC6DA3" w:rsidRPr="00DC6DA3" w:rsidRDefault="00DC6DA3" w:rsidP="00DC6DA3">
            <w:pPr>
              <w:numPr>
                <w:ilvl w:val="0"/>
                <w:numId w:val="7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mag die zum Spielreim gehö</w:t>
            </w:r>
            <w:r w:rsidR="00EA7E6D">
              <w:rPr>
                <w:rFonts w:cs="Arial"/>
                <w:szCs w:val="22"/>
              </w:rPr>
              <w:t>rend</w:t>
            </w:r>
            <w:r w:rsidRPr="00DC6DA3">
              <w:rPr>
                <w:rFonts w:cs="Arial"/>
                <w:szCs w:val="22"/>
              </w:rPr>
              <w:t>e</w:t>
            </w:r>
            <w:r w:rsidR="00EA7E6D">
              <w:rPr>
                <w:rFonts w:cs="Arial"/>
                <w:szCs w:val="22"/>
              </w:rPr>
              <w:t>n</w:t>
            </w:r>
            <w:r w:rsidRPr="00DC6DA3">
              <w:rPr>
                <w:rFonts w:cs="Arial"/>
                <w:szCs w:val="22"/>
              </w:rPr>
              <w:t xml:space="preserve"> </w:t>
            </w:r>
          </w:p>
          <w:p w14:paraId="2CC8045C" w14:textId="77777777" w:rsidR="00DC6DA3" w:rsidRPr="00DC6DA3" w:rsidRDefault="00DC6DA3" w:rsidP="00DC6DA3">
            <w:pPr>
              <w:tabs>
                <w:tab w:val="left" w:pos="2410"/>
              </w:tabs>
              <w:spacing w:line="280" w:lineRule="exact"/>
              <w:ind w:left="360"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Bewegungen (balanciert sich ggf. mit aus)</w:t>
            </w:r>
          </w:p>
        </w:tc>
        <w:tc>
          <w:tcPr>
            <w:tcW w:w="2132" w:type="dxa"/>
          </w:tcPr>
          <w:p w14:paraId="105C0A74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3609AD21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6D4F654C" w14:textId="77777777" w:rsidTr="006679CB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665753D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:rsidRPr="00DC6DA3" w14:paraId="0D59552B" w14:textId="77777777" w:rsidTr="006679CB">
        <w:tc>
          <w:tcPr>
            <w:tcW w:w="9493" w:type="dxa"/>
            <w:gridSpan w:val="3"/>
            <w:shd w:val="clear" w:color="auto" w:fill="E7E6E6" w:themeFill="background2"/>
          </w:tcPr>
          <w:p w14:paraId="4173AA4E" w14:textId="16266D2D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Essen und Trinken</w:t>
            </w:r>
            <w:r w:rsidR="006679CB">
              <w:rPr>
                <w:rFonts w:cs="Arial"/>
                <w:b/>
                <w:bCs/>
                <w:szCs w:val="22"/>
              </w:rPr>
              <w:t xml:space="preserve"> </w:t>
            </w:r>
            <w:r w:rsidR="006679CB">
              <w:rPr>
                <w:rFonts w:cs="Arial"/>
                <w:b/>
                <w:bCs/>
                <w:szCs w:val="22"/>
              </w:rPr>
              <w:softHyphen/>
              <w:t xml:space="preserve"> </w:t>
            </w:r>
            <w:proofErr w:type="spellStart"/>
            <w:r w:rsidR="006679CB">
              <w:rPr>
                <w:rFonts w:cs="Arial"/>
                <w:b/>
                <w:bCs/>
                <w:szCs w:val="22"/>
              </w:rPr>
              <w:t>Erdebeer</w:t>
            </w:r>
            <w:proofErr w:type="spellEnd"/>
            <w:r w:rsidR="006679CB">
              <w:rPr>
                <w:rFonts w:cs="Arial"/>
                <w:b/>
                <w:bCs/>
                <w:szCs w:val="22"/>
              </w:rPr>
              <w:t>-Smoothie</w:t>
            </w:r>
          </w:p>
        </w:tc>
      </w:tr>
      <w:tr w:rsidR="00DC6DA3" w:rsidRPr="00DC6DA3" w14:paraId="63668EB7" w14:textId="77777777" w:rsidTr="006679CB">
        <w:tc>
          <w:tcPr>
            <w:tcW w:w="5093" w:type="dxa"/>
          </w:tcPr>
          <w:p w14:paraId="37251C80" w14:textId="77777777" w:rsidR="00DC6DA3" w:rsidRPr="00DC6DA3" w:rsidRDefault="00DC6DA3" w:rsidP="00DC6DA3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mag kalte Speisen</w:t>
            </w:r>
          </w:p>
        </w:tc>
        <w:tc>
          <w:tcPr>
            <w:tcW w:w="2132" w:type="dxa"/>
          </w:tcPr>
          <w:p w14:paraId="25C33816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4D4B78CF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05AD3C57" w14:textId="77777777" w:rsidTr="006679CB">
        <w:tc>
          <w:tcPr>
            <w:tcW w:w="5093" w:type="dxa"/>
          </w:tcPr>
          <w:p w14:paraId="707DE36F" w14:textId="77777777" w:rsidR="00DC6DA3" w:rsidRPr="00DC6DA3" w:rsidRDefault="00DC6DA3" w:rsidP="00DC6DA3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trinkt aus einem Strohhalm</w:t>
            </w:r>
          </w:p>
        </w:tc>
        <w:tc>
          <w:tcPr>
            <w:tcW w:w="2132" w:type="dxa"/>
          </w:tcPr>
          <w:p w14:paraId="288B1B2D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7B9E5EF1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62A8493B" w14:textId="77777777" w:rsidTr="006679CB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1F08196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 xml:space="preserve">Weiteres: </w:t>
            </w:r>
          </w:p>
        </w:tc>
      </w:tr>
      <w:tr w:rsidR="006679CB" w:rsidRPr="00DC6DA3" w14:paraId="20078A7B" w14:textId="77777777" w:rsidTr="006E5EFB">
        <w:tc>
          <w:tcPr>
            <w:tcW w:w="9493" w:type="dxa"/>
            <w:gridSpan w:val="3"/>
            <w:shd w:val="clear" w:color="auto" w:fill="E7E6E6" w:themeFill="background2"/>
          </w:tcPr>
          <w:p w14:paraId="14F1EC6B" w14:textId="169D532A" w:rsidR="006679CB" w:rsidRPr="00DC6DA3" w:rsidRDefault="006679CB" w:rsidP="006679CB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 xml:space="preserve">Gestaltarbeiten – </w:t>
            </w:r>
            <w:proofErr w:type="spellStart"/>
            <w:r w:rsidRPr="00DC6DA3">
              <w:rPr>
                <w:rFonts w:cs="Arial"/>
                <w:b/>
                <w:bCs/>
                <w:szCs w:val="22"/>
              </w:rPr>
              <w:t>Fühlbild</w:t>
            </w:r>
            <w:proofErr w:type="spellEnd"/>
            <w:r w:rsidRPr="00DC6DA3">
              <w:rPr>
                <w:rFonts w:cs="Arial"/>
                <w:b/>
                <w:bCs/>
                <w:szCs w:val="22"/>
              </w:rPr>
              <w:t xml:space="preserve"> und Druckbild</w:t>
            </w:r>
          </w:p>
        </w:tc>
      </w:tr>
      <w:tr w:rsidR="006679CB" w:rsidRPr="00DC6DA3" w14:paraId="1CF83320" w14:textId="77777777" w:rsidTr="006E5EFB">
        <w:tc>
          <w:tcPr>
            <w:tcW w:w="9493" w:type="dxa"/>
            <w:gridSpan w:val="3"/>
          </w:tcPr>
          <w:p w14:paraId="07BDF1F7" w14:textId="40F0C24C" w:rsidR="006679CB" w:rsidRPr="00DC6DA3" w:rsidRDefault="006679CB" w:rsidP="006679CB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Gefallen – besonderes Interesse</w:t>
            </w:r>
            <w:r w:rsidR="00EA7E6D">
              <w:rPr>
                <w:rFonts w:cs="Arial"/>
                <w:szCs w:val="22"/>
              </w:rPr>
              <w:t xml:space="preserve"> an …</w:t>
            </w:r>
          </w:p>
        </w:tc>
      </w:tr>
      <w:tr w:rsidR="006679CB" w:rsidRPr="00DC6DA3" w14:paraId="2A59B8AF" w14:textId="77777777" w:rsidTr="006E5EFB">
        <w:tc>
          <w:tcPr>
            <w:tcW w:w="9493" w:type="dxa"/>
            <w:gridSpan w:val="3"/>
          </w:tcPr>
          <w:p w14:paraId="2CA7544C" w14:textId="1BF45C68" w:rsidR="006679CB" w:rsidRPr="00DC6DA3" w:rsidRDefault="006679CB" w:rsidP="006679CB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Eigenaktivität – wann?</w:t>
            </w:r>
          </w:p>
        </w:tc>
      </w:tr>
      <w:tr w:rsidR="006679CB" w:rsidRPr="00DC6DA3" w14:paraId="2D36D199" w14:textId="77777777" w:rsidTr="006679CB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4EB2D54" w14:textId="0889B4BC" w:rsidR="006679CB" w:rsidRPr="00DC6DA3" w:rsidRDefault="006679CB" w:rsidP="006679CB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:rsidRPr="00DC6DA3" w14:paraId="5977FCBC" w14:textId="77777777" w:rsidTr="006679CB">
        <w:tc>
          <w:tcPr>
            <w:tcW w:w="9493" w:type="dxa"/>
            <w:gridSpan w:val="3"/>
            <w:shd w:val="clear" w:color="auto" w:fill="E7E6E6" w:themeFill="background2"/>
          </w:tcPr>
          <w:p w14:paraId="6D0E524B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b/>
                <w:bCs/>
                <w:szCs w:val="22"/>
              </w:rPr>
              <w:t>Massagegeschichte „Am Meer“</w:t>
            </w:r>
          </w:p>
        </w:tc>
      </w:tr>
      <w:tr w:rsidR="00DC6DA3" w:rsidRPr="00DC6DA3" w14:paraId="325F1A90" w14:textId="77777777" w:rsidTr="006679CB">
        <w:tc>
          <w:tcPr>
            <w:tcW w:w="5093" w:type="dxa"/>
          </w:tcPr>
          <w:p w14:paraId="6B278AF1" w14:textId="77777777" w:rsidR="00DC6DA3" w:rsidRPr="00DC6DA3" w:rsidRDefault="00DC6DA3" w:rsidP="00DC6DA3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lauscht der Geschichte</w:t>
            </w:r>
          </w:p>
        </w:tc>
        <w:tc>
          <w:tcPr>
            <w:tcW w:w="2132" w:type="dxa"/>
          </w:tcPr>
          <w:p w14:paraId="670A26CD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0B7F6C01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13B9884E" w14:textId="77777777" w:rsidTr="006679CB">
        <w:tc>
          <w:tcPr>
            <w:tcW w:w="5093" w:type="dxa"/>
          </w:tcPr>
          <w:p w14:paraId="058AC2A2" w14:textId="77777777" w:rsidR="00DC6DA3" w:rsidRPr="00DC6DA3" w:rsidRDefault="00DC6DA3" w:rsidP="00DC6DA3">
            <w:pPr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contextualSpacing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zeigt Gefallen an den Massagegriffen –</w:t>
            </w:r>
          </w:p>
          <w:p w14:paraId="37597CCC" w14:textId="7E648B9E" w:rsidR="00DC6DA3" w:rsidRPr="00DC6DA3" w:rsidRDefault="005F5B0C" w:rsidP="00DC6DA3">
            <w:p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w</w:t>
            </w:r>
            <w:r w:rsidR="00DC6DA3" w:rsidRPr="00DC6DA3">
              <w:rPr>
                <w:rFonts w:cs="Arial"/>
                <w:szCs w:val="22"/>
              </w:rPr>
              <w:t>ann</w:t>
            </w:r>
            <w:r w:rsidR="006679CB">
              <w:rPr>
                <w:rFonts w:cs="Arial"/>
                <w:szCs w:val="22"/>
              </w:rPr>
              <w:t>/</w:t>
            </w:r>
            <w:r w:rsidR="00DC6DA3" w:rsidRPr="00DC6DA3">
              <w:rPr>
                <w:rFonts w:cs="Arial"/>
                <w:szCs w:val="22"/>
              </w:rPr>
              <w:t>an welcher Körperstelle (nicht)?</w:t>
            </w:r>
          </w:p>
        </w:tc>
        <w:tc>
          <w:tcPr>
            <w:tcW w:w="2132" w:type="dxa"/>
          </w:tcPr>
          <w:p w14:paraId="7F155D92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68" w:type="dxa"/>
          </w:tcPr>
          <w:p w14:paraId="71B3A478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:rsidRPr="00DC6DA3" w14:paraId="036592DB" w14:textId="77777777" w:rsidTr="006679CB">
        <w:tc>
          <w:tcPr>
            <w:tcW w:w="9493" w:type="dxa"/>
            <w:gridSpan w:val="3"/>
          </w:tcPr>
          <w:p w14:paraId="4FAEE3CA" w14:textId="77777777" w:rsidR="00DC6DA3" w:rsidRPr="00DC6DA3" w:rsidRDefault="00DC6DA3" w:rsidP="00DC6DA3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DC6DA3">
              <w:rPr>
                <w:rFonts w:cs="Arial"/>
                <w:szCs w:val="22"/>
              </w:rPr>
              <w:t>Weiteres:</w:t>
            </w:r>
          </w:p>
        </w:tc>
      </w:tr>
    </w:tbl>
    <w:p w14:paraId="58E0CB52" w14:textId="3949E66E" w:rsidR="00511740" w:rsidRPr="00134D29" w:rsidRDefault="00511740" w:rsidP="00D533C5">
      <w:pPr>
        <w:spacing w:line="280" w:lineRule="exact"/>
        <w:rPr>
          <w:rFonts w:cs="Arial"/>
          <w:bCs/>
          <w:sz w:val="18"/>
          <w:szCs w:val="18"/>
        </w:rPr>
      </w:pPr>
    </w:p>
    <w:sectPr w:rsidR="00511740" w:rsidRPr="00134D29">
      <w:headerReference w:type="even" r:id="rId8"/>
      <w:headerReference w:type="default" r:id="rId9"/>
      <w:headerReference w:type="firs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928F2B" w14:textId="77777777" w:rsidR="00730202" w:rsidRDefault="00730202">
      <w:r>
        <w:separator/>
      </w:r>
    </w:p>
  </w:endnote>
  <w:endnote w:type="continuationSeparator" w:id="0">
    <w:p w14:paraId="0EC04AE2" w14:textId="77777777" w:rsidR="00730202" w:rsidRDefault="007302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3BC128" w14:textId="77777777" w:rsidR="00730202" w:rsidRDefault="00730202">
      <w:r>
        <w:separator/>
      </w:r>
    </w:p>
  </w:footnote>
  <w:footnote w:type="continuationSeparator" w:id="0">
    <w:p w14:paraId="118A9942" w14:textId="77777777" w:rsidR="00730202" w:rsidRDefault="007302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1CC1E1" w14:textId="40C8EE2E" w:rsidR="00004878" w:rsidRDefault="006B4F54">
    <w:pPr>
      <w:pStyle w:val="Kopfzeile"/>
    </w:pPr>
    <w:r>
      <w:rPr>
        <w:noProof/>
      </w:rPr>
      <w:pict w14:anchorId="776632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003876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04EC0E" w14:textId="26A77AA6" w:rsidR="00004878" w:rsidRDefault="006B4F54">
    <w:pPr>
      <w:pStyle w:val="Kopfzeile"/>
    </w:pPr>
    <w:r>
      <w:rPr>
        <w:noProof/>
      </w:rPr>
      <w:pict w14:anchorId="0218E9D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003877" o:spid="_x0000_s1027" type="#_x0000_t75" style="position:absolute;margin-left:-70.95pt;margin-top:-73.3pt;width:595.2pt;height:841.7pt;z-index:-251656192;mso-position-horizontal-relative:margin;mso-position-vertical-relative:margin" o:allowincell="f">
          <v:imagedata r:id="rId1" o:title="64965_GE-Sinnespfade_Basale Foerderung_Beobachtungsbogen 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DE14B" w14:textId="5C21860F" w:rsidR="00004878" w:rsidRDefault="006B4F54">
    <w:pPr>
      <w:pStyle w:val="Kopfzeile"/>
    </w:pPr>
    <w:r>
      <w:rPr>
        <w:noProof/>
      </w:rPr>
      <w:pict w14:anchorId="0D20DC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003875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4878"/>
    <w:rsid w:val="00006C39"/>
    <w:rsid w:val="00134D29"/>
    <w:rsid w:val="0035562C"/>
    <w:rsid w:val="00511740"/>
    <w:rsid w:val="005F5B0C"/>
    <w:rsid w:val="006679CB"/>
    <w:rsid w:val="006B4F54"/>
    <w:rsid w:val="00730202"/>
    <w:rsid w:val="00764D37"/>
    <w:rsid w:val="009E5B5D"/>
    <w:rsid w:val="00A66E94"/>
    <w:rsid w:val="00C717DF"/>
    <w:rsid w:val="00D3086D"/>
    <w:rsid w:val="00D533C5"/>
    <w:rsid w:val="00D81947"/>
    <w:rsid w:val="00DC6DA3"/>
    <w:rsid w:val="00DE3F90"/>
    <w:rsid w:val="00EA7E6D"/>
    <w:rsid w:val="00EC1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134D2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34D29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193</Words>
  <Characters>1218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8</cp:revision>
  <dcterms:created xsi:type="dcterms:W3CDTF">2022-08-04T12:11:00Z</dcterms:created>
  <dcterms:modified xsi:type="dcterms:W3CDTF">2022-11-10T08:11:00Z</dcterms:modified>
</cp:coreProperties>
</file>